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BB6898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761533">
        <w:rPr>
          <w:rFonts w:cs="Arial"/>
          <w:bCs/>
          <w:color w:val="000000" w:themeColor="text1"/>
          <w:sz w:val="26"/>
          <w:szCs w:val="26"/>
        </w:rPr>
        <w:tab/>
      </w:r>
      <w:r w:rsidR="00C05531">
        <w:rPr>
          <w:rFonts w:cs="Arial"/>
          <w:bCs/>
          <w:color w:val="000000" w:themeColor="text1"/>
          <w:sz w:val="26"/>
          <w:szCs w:val="26"/>
        </w:rPr>
        <w:t>Teaching Assistant</w:t>
      </w:r>
    </w:p>
    <w:p w14:paraId="54B0CDFE" w14:textId="3D88866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61533">
        <w:rPr>
          <w:rFonts w:cs="Arial"/>
          <w:bCs/>
          <w:color w:val="000000" w:themeColor="text1"/>
          <w:sz w:val="26"/>
          <w:szCs w:val="26"/>
        </w:rPr>
        <w:t>SS-</w:t>
      </w:r>
      <w:r w:rsidR="004E0D88">
        <w:rPr>
          <w:rFonts w:cs="Arial"/>
          <w:bCs/>
          <w:color w:val="000000" w:themeColor="text1"/>
          <w:sz w:val="26"/>
          <w:szCs w:val="26"/>
        </w:rPr>
        <w:t>0</w:t>
      </w:r>
      <w:r w:rsidR="00C05531">
        <w:rPr>
          <w:rFonts w:cs="Arial"/>
          <w:bCs/>
          <w:color w:val="000000" w:themeColor="text1"/>
          <w:sz w:val="26"/>
          <w:szCs w:val="26"/>
        </w:rPr>
        <w:t>61</w:t>
      </w:r>
      <w:r w:rsidR="00190B43">
        <w:rPr>
          <w:rFonts w:cs="Arial"/>
          <w:bCs/>
          <w:color w:val="000000" w:themeColor="text1"/>
          <w:sz w:val="26"/>
          <w:szCs w:val="26"/>
        </w:rPr>
        <w:t xml:space="preserve"> | VIP:</w:t>
      </w:r>
      <w:r w:rsidR="00721D2C">
        <w:rPr>
          <w:rFonts w:cs="Arial"/>
          <w:bCs/>
          <w:color w:val="000000" w:themeColor="text1"/>
          <w:sz w:val="26"/>
          <w:szCs w:val="26"/>
        </w:rPr>
        <w:t xml:space="preserve"> </w:t>
      </w:r>
      <w:r w:rsidR="003437E3">
        <w:rPr>
          <w:rFonts w:cs="Arial"/>
          <w:bCs/>
          <w:color w:val="000000" w:themeColor="text1"/>
          <w:sz w:val="26"/>
          <w:szCs w:val="26"/>
        </w:rPr>
        <w:t>13</w:t>
      </w:r>
      <w:r w:rsidR="00C05531">
        <w:rPr>
          <w:rFonts w:cs="Arial"/>
          <w:bCs/>
          <w:color w:val="000000" w:themeColor="text1"/>
          <w:sz w:val="26"/>
          <w:szCs w:val="26"/>
        </w:rPr>
        <w:t>44</w:t>
      </w:r>
      <w:r w:rsidRPr="00052B69">
        <w:rPr>
          <w:rFonts w:cs="Arial"/>
          <w:bCs/>
          <w:color w:val="000000" w:themeColor="text1"/>
          <w:sz w:val="26"/>
          <w:szCs w:val="26"/>
        </w:rPr>
        <w:tab/>
      </w:r>
      <w:r w:rsidRPr="00052B69">
        <w:rPr>
          <w:rFonts w:cs="Arial"/>
          <w:bCs/>
          <w:color w:val="000000" w:themeColor="text1"/>
          <w:sz w:val="26"/>
          <w:szCs w:val="26"/>
        </w:rPr>
        <w:tab/>
      </w:r>
    </w:p>
    <w:p w14:paraId="1DDB6955" w14:textId="4AFC516F"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61533">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6975FD8A"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05531">
        <w:rPr>
          <w:rFonts w:cs="Arial"/>
          <w:bCs/>
          <w:color w:val="000000" w:themeColor="text1"/>
          <w:sz w:val="26"/>
          <w:szCs w:val="26"/>
        </w:rPr>
        <w:t>4012</w:t>
      </w:r>
      <w:r w:rsidRPr="00052B69">
        <w:rPr>
          <w:rFonts w:cs="Arial"/>
          <w:bCs/>
          <w:color w:val="000000" w:themeColor="text1"/>
          <w:sz w:val="26"/>
          <w:szCs w:val="26"/>
        </w:rPr>
        <w:tab/>
      </w:r>
    </w:p>
    <w:p w14:paraId="03B91C93" w14:textId="2AE523D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05531">
        <w:rPr>
          <w:rFonts w:cs="Arial"/>
          <w:bCs/>
          <w:color w:val="000000" w:themeColor="text1"/>
          <w:sz w:val="26"/>
          <w:szCs w:val="26"/>
        </w:rPr>
        <w:t>School of Business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98BD45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05531">
        <w:rPr>
          <w:rStyle w:val="Heading2Char"/>
          <w:bCs w:val="0"/>
          <w:color w:val="000000" w:themeColor="text1"/>
          <w:sz w:val="26"/>
          <w:szCs w:val="26"/>
        </w:rPr>
        <w:t>Director</w:t>
      </w:r>
      <w:r w:rsidR="00761533" w:rsidRPr="00761533">
        <w:rPr>
          <w:rStyle w:val="Heading2Char"/>
          <w:bCs w:val="0"/>
          <w:color w:val="000000" w:themeColor="text1"/>
          <w:sz w:val="26"/>
          <w:szCs w:val="26"/>
        </w:rPr>
        <w:t>,</w:t>
      </w:r>
      <w:r w:rsidR="00C05531">
        <w:rPr>
          <w:rStyle w:val="Heading2Char"/>
          <w:bCs w:val="0"/>
          <w:color w:val="000000" w:themeColor="text1"/>
          <w:sz w:val="26"/>
          <w:szCs w:val="26"/>
        </w:rPr>
        <w:t xml:space="preserve"> School of Business</w:t>
      </w:r>
    </w:p>
    <w:p w14:paraId="6321F5BD" w14:textId="33E6ABE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61533">
        <w:rPr>
          <w:rFonts w:cs="Arial"/>
          <w:sz w:val="26"/>
          <w:szCs w:val="26"/>
        </w:rPr>
        <w:t>September 26,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B2A2AB6" w14:textId="77777777" w:rsidR="00C05531" w:rsidRPr="008C522C" w:rsidRDefault="00C05531" w:rsidP="00C05531">
      <w:pPr>
        <w:rPr>
          <w:rFonts w:cs="Arial"/>
        </w:rPr>
      </w:pPr>
      <w:r w:rsidRPr="008C522C">
        <w:rPr>
          <w:rFonts w:cs="Arial"/>
        </w:rPr>
        <w:t>In consultation with faculty in Business Administration, prepares and delivers weekly seminar/workshops; completes grading of assignments, tests, and final exams; holds weekly office hours and offers assistance to students; maintains Blackboard pages for assigned courses. Participates in Open House and other student recruitment events. Supports Departmental activities as assigned.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5554EF0" w:rsidR="00644EFB" w:rsidRPr="00644EFB" w:rsidRDefault="004E0D88" w:rsidP="00644EFB">
      <w:pPr>
        <w:pStyle w:val="Heading5"/>
      </w:pPr>
      <w:r>
        <w:t>T</w:t>
      </w:r>
      <w:r w:rsidR="00C05531">
        <w:t>utorials/Workshops</w:t>
      </w:r>
    </w:p>
    <w:p w14:paraId="5BCF8E6A"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In consultation with faculty, prepares and delivers weekly seminar workshops/tutorials in specified course(s) (ADMN1000H (approx. 350 students per term), ADMN 2010H (approx. 300 students per term) or ADMN 1221H (approx. 300 students per term)</w:t>
      </w:r>
    </w:p>
    <w:p w14:paraId="449766A7"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 xml:space="preserve">Completes grading of assignments, </w:t>
      </w:r>
      <w:proofErr w:type="gramStart"/>
      <w:r w:rsidRPr="00C05531">
        <w:rPr>
          <w:rFonts w:cs="Arial"/>
          <w:lang w:val="en-GB"/>
        </w:rPr>
        <w:t>tests</w:t>
      </w:r>
      <w:proofErr w:type="gramEnd"/>
      <w:r w:rsidRPr="00C05531">
        <w:rPr>
          <w:rFonts w:cs="Arial"/>
          <w:lang w:val="en-GB"/>
        </w:rPr>
        <w:t xml:space="preserve"> and final examination in accordance with marking schemes provided; monitors seminar attendance and assesses seminar participation.</w:t>
      </w:r>
    </w:p>
    <w:p w14:paraId="7F49EEF4"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Provides grades for addition to student grade record and provides, at regular intervals, an analysis of student progress in general. Monitors individual student performance and refers students in difficulty to faculty and to university services.</w:t>
      </w:r>
    </w:p>
    <w:p w14:paraId="5261021F"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 xml:space="preserve">Invigilates tests and examinations.  </w:t>
      </w:r>
    </w:p>
    <w:p w14:paraId="6E9B4649"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Coordinates student graders; outline grading expectations and review grading work. Drop-off and pick-up of test and exam materials.</w:t>
      </w:r>
    </w:p>
    <w:p w14:paraId="55E4555B"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Attends course meetings and lectures, as well as relevant program meetings.</w:t>
      </w:r>
    </w:p>
    <w:p w14:paraId="33AB6132"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8C522C">
        <w:rPr>
          <w:rFonts w:cs="Arial"/>
          <w:lang w:val="en-GB"/>
        </w:rPr>
        <w:lastRenderedPageBreak/>
        <w:t>Supervises and evaluates student-presented seminars.</w:t>
      </w:r>
    </w:p>
    <w:p w14:paraId="50BC8C89" w14:textId="77777777"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8C522C">
        <w:rPr>
          <w:rFonts w:cs="Arial"/>
          <w:lang w:val="en-GB"/>
        </w:rPr>
        <w:t>Participates in the training and supervision of student marker/graders</w:t>
      </w:r>
    </w:p>
    <w:p w14:paraId="77918A03" w14:textId="4499448B"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8C522C">
        <w:rPr>
          <w:rFonts w:cs="Arial"/>
          <w:lang w:val="en-GB"/>
        </w:rPr>
        <w:t>Coordinates with teaching assistants from Peterborough/Durham campus to ensure consistency of materials across campuses.</w:t>
      </w:r>
    </w:p>
    <w:p w14:paraId="46E76E2C" w14:textId="77777777" w:rsidR="00C05531" w:rsidRPr="00C05531" w:rsidRDefault="00C05531" w:rsidP="00C05531">
      <w:pPr>
        <w:tabs>
          <w:tab w:val="left" w:pos="540"/>
        </w:tabs>
        <w:suppressAutoHyphens/>
        <w:spacing w:after="0" w:line="240" w:lineRule="auto"/>
        <w:ind w:left="360"/>
        <w:rPr>
          <w:rFonts w:cs="Arial"/>
        </w:rPr>
      </w:pPr>
    </w:p>
    <w:p w14:paraId="256885B6" w14:textId="70B99B1F" w:rsidR="00C05531" w:rsidRPr="00C05531" w:rsidRDefault="00C05531" w:rsidP="00C05531">
      <w:pPr>
        <w:pStyle w:val="Heading5"/>
      </w:pPr>
      <w:r w:rsidRPr="00C05531">
        <w:t>Student Support</w:t>
      </w:r>
    </w:p>
    <w:p w14:paraId="16593E98" w14:textId="271F28BA"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 xml:space="preserve">Meets with students individually and communicates via email to provide remedial help; to provide guidance to students in preparation for online labs, assignments, </w:t>
      </w:r>
      <w:r w:rsidRPr="00C05531">
        <w:rPr>
          <w:rFonts w:cs="Arial"/>
          <w:lang w:val="en-GB"/>
        </w:rPr>
        <w:t>essays,</w:t>
      </w:r>
      <w:r w:rsidRPr="00C05531">
        <w:rPr>
          <w:rFonts w:cs="Arial"/>
          <w:lang w:val="en-GB"/>
        </w:rPr>
        <w:t xml:space="preserve"> and research proposals; to provide feedback on performance and suggestions for improvement; to help students conceptualize and prepare reports and analyses; to explain and clarify course administrative information.</w:t>
      </w:r>
    </w:p>
    <w:p w14:paraId="78C309AF" w14:textId="77777777" w:rsidR="00C05531" w:rsidRPr="00C05531" w:rsidRDefault="00C05531" w:rsidP="00C05531">
      <w:pPr>
        <w:numPr>
          <w:ilvl w:val="0"/>
          <w:numId w:val="15"/>
        </w:numPr>
        <w:tabs>
          <w:tab w:val="left" w:pos="540"/>
        </w:tabs>
        <w:suppressAutoHyphens/>
        <w:spacing w:after="0" w:line="240" w:lineRule="auto"/>
        <w:rPr>
          <w:rFonts w:cs="Arial"/>
          <w:lang w:val="en-GB"/>
        </w:rPr>
      </w:pPr>
      <w:r w:rsidRPr="00C05531">
        <w:rPr>
          <w:rFonts w:cs="Arial"/>
          <w:lang w:val="en-GB"/>
        </w:rPr>
        <w:t>Meets with students individually to provide broader academic and university support, refers students to relevant university services as needed</w:t>
      </w:r>
    </w:p>
    <w:p w14:paraId="6D576ED0" w14:textId="72238A78" w:rsidR="00C05531" w:rsidRPr="00C05531" w:rsidRDefault="00C05531" w:rsidP="00C05531">
      <w:pPr>
        <w:pStyle w:val="ListParagraph"/>
        <w:numPr>
          <w:ilvl w:val="0"/>
          <w:numId w:val="15"/>
        </w:numPr>
        <w:tabs>
          <w:tab w:val="left" w:pos="540"/>
        </w:tabs>
        <w:suppressAutoHyphens/>
        <w:spacing w:after="0" w:line="240" w:lineRule="auto"/>
        <w:rPr>
          <w:rFonts w:cs="Arial"/>
          <w:lang w:val="en-GB"/>
        </w:rPr>
      </w:pPr>
      <w:r w:rsidRPr="00C05531">
        <w:rPr>
          <w:rFonts w:cs="Arial"/>
          <w:lang w:val="en-GB"/>
        </w:rPr>
        <w:t>Offers individualized attention, through various formats such as workshops, e-mail, or one-on-one meetings.</w:t>
      </w:r>
    </w:p>
    <w:p w14:paraId="4E4325A9" w14:textId="77777777" w:rsidR="00C05531" w:rsidRPr="00C05531" w:rsidRDefault="00C05531" w:rsidP="00C05531">
      <w:pPr>
        <w:numPr>
          <w:ilvl w:val="0"/>
          <w:numId w:val="15"/>
        </w:numPr>
        <w:tabs>
          <w:tab w:val="left" w:pos="540"/>
        </w:tabs>
        <w:suppressAutoHyphens/>
        <w:spacing w:after="0" w:line="240" w:lineRule="auto"/>
        <w:rPr>
          <w:rFonts w:cs="Arial"/>
          <w:lang w:val="en-GB"/>
        </w:rPr>
      </w:pPr>
      <w:r w:rsidRPr="00C05531">
        <w:rPr>
          <w:rFonts w:cs="Arial"/>
          <w:lang w:val="en-GB"/>
        </w:rPr>
        <w:t>Offers detailed explanation of graded work, highlighting areas for improvement</w:t>
      </w:r>
    </w:p>
    <w:p w14:paraId="06CF9B3C" w14:textId="77777777" w:rsidR="00761533" w:rsidRPr="00C05531" w:rsidRDefault="00761533" w:rsidP="00C05531">
      <w:pPr>
        <w:tabs>
          <w:tab w:val="left" w:pos="1110"/>
          <w:tab w:val="left" w:pos="1319"/>
        </w:tabs>
        <w:spacing w:after="0" w:line="240" w:lineRule="auto"/>
        <w:rPr>
          <w:rFonts w:cs="Arial"/>
          <w:szCs w:val="24"/>
        </w:rPr>
      </w:pPr>
    </w:p>
    <w:p w14:paraId="40983596" w14:textId="59192C8A" w:rsidR="00A133B8" w:rsidRPr="003B48E3" w:rsidRDefault="00C05531" w:rsidP="00AE314D">
      <w:pPr>
        <w:pStyle w:val="Heading5"/>
        <w:rPr>
          <w:rFonts w:cs="Arial"/>
        </w:rPr>
      </w:pPr>
      <w:r>
        <w:rPr>
          <w:rFonts w:cs="Arial"/>
        </w:rPr>
        <w:t>Administration</w:t>
      </w:r>
    </w:p>
    <w:p w14:paraId="09DD1FBF" w14:textId="1D34E530"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 xml:space="preserve">Works collaboratively with course instructor to ensure success of the course. </w:t>
      </w:r>
    </w:p>
    <w:p w14:paraId="03179FFB" w14:textId="77777777"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Maintains and administers Blackboard (</w:t>
      </w:r>
      <w:proofErr w:type="gramStart"/>
      <w:r w:rsidRPr="00C05531">
        <w:rPr>
          <w:rFonts w:cs="Arial"/>
          <w:lang w:val="en-GB"/>
        </w:rPr>
        <w:t>i.e.</w:t>
      </w:r>
      <w:proofErr w:type="gramEnd"/>
      <w:r w:rsidRPr="00C05531">
        <w:rPr>
          <w:rFonts w:cs="Arial"/>
          <w:lang w:val="en-GB"/>
        </w:rPr>
        <w:t xml:space="preserve"> learning management system) page for relevant courses; administers and manages online groups; administers and manages Exams, Tests and Quizzes within Blackboard page</w:t>
      </w:r>
    </w:p>
    <w:p w14:paraId="3C611F80" w14:textId="1E179F73"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Maintains and administers course grading structure through Blackboard Grade Centre or master Excel grade file</w:t>
      </w:r>
    </w:p>
    <w:p w14:paraId="750237A2" w14:textId="596781F7"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Administers online publisher content (</w:t>
      </w:r>
      <w:proofErr w:type="gramStart"/>
      <w:r w:rsidRPr="00C05531">
        <w:rPr>
          <w:rFonts w:cs="Arial"/>
          <w:lang w:val="en-GB"/>
        </w:rPr>
        <w:t>e.g.</w:t>
      </w:r>
      <w:proofErr w:type="gramEnd"/>
      <w:r w:rsidRPr="00C05531">
        <w:rPr>
          <w:rFonts w:cs="Arial"/>
          <w:lang w:val="en-GB"/>
        </w:rPr>
        <w:t xml:space="preserve"> Pearson </w:t>
      </w:r>
      <w:proofErr w:type="spellStart"/>
      <w:r w:rsidRPr="00C05531">
        <w:rPr>
          <w:rFonts w:cs="Arial"/>
          <w:lang w:val="en-GB"/>
        </w:rPr>
        <w:t>MyLab</w:t>
      </w:r>
      <w:proofErr w:type="spellEnd"/>
      <w:r w:rsidRPr="00C05531">
        <w:rPr>
          <w:rFonts w:cs="Arial"/>
          <w:lang w:val="en-GB"/>
        </w:rPr>
        <w:t xml:space="preserve">, Globe &amp; Mail) including administering in-class registration workshop, and multiple online quizzes; </w:t>
      </w:r>
    </w:p>
    <w:p w14:paraId="711D334A" w14:textId="77777777"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 xml:space="preserve">Engages in professional development by researching new ways to engage students </w:t>
      </w:r>
      <w:r w:rsidRPr="008C522C">
        <w:rPr>
          <w:rFonts w:cs="Arial"/>
          <w:lang w:val="en-GB"/>
        </w:rPr>
        <w:t xml:space="preserve">(including Teaching and Learning workshops), researching new seminar content and pedagogy options, staying current on university resources, </w:t>
      </w:r>
      <w:proofErr w:type="gramStart"/>
      <w:r w:rsidRPr="008C522C">
        <w:rPr>
          <w:rFonts w:cs="Arial"/>
          <w:lang w:val="en-GB"/>
        </w:rPr>
        <w:t>services</w:t>
      </w:r>
      <w:proofErr w:type="gramEnd"/>
      <w:r w:rsidRPr="008C522C">
        <w:rPr>
          <w:rFonts w:cs="Arial"/>
          <w:lang w:val="en-GB"/>
        </w:rPr>
        <w:t xml:space="preserve"> and initiatives relevant to students.</w:t>
      </w:r>
    </w:p>
    <w:p w14:paraId="08459E63" w14:textId="77777777"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Participates in open house and other related student recruitment events when available.</w:t>
      </w:r>
    </w:p>
    <w:p w14:paraId="71DA0338" w14:textId="77777777" w:rsidR="00C05531" w:rsidRPr="00C05531" w:rsidRDefault="00C05531" w:rsidP="00C05531">
      <w:pPr>
        <w:pStyle w:val="ListParagraph"/>
        <w:numPr>
          <w:ilvl w:val="0"/>
          <w:numId w:val="16"/>
        </w:numPr>
        <w:tabs>
          <w:tab w:val="left" w:pos="540"/>
        </w:tabs>
        <w:suppressAutoHyphens/>
        <w:spacing w:after="0" w:line="240" w:lineRule="auto"/>
        <w:rPr>
          <w:rFonts w:cs="Arial"/>
          <w:lang w:val="en-GB"/>
        </w:rPr>
      </w:pPr>
      <w:r w:rsidRPr="00C05531">
        <w:rPr>
          <w:rFonts w:cs="Arial"/>
          <w:lang w:val="en-GB"/>
        </w:rPr>
        <w:t xml:space="preserve">The following Departmental activities have been added and will be divided amongst the positions: </w:t>
      </w:r>
    </w:p>
    <w:p w14:paraId="53BA7194"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t xml:space="preserve">Support the scheduling, promotion and running of CPA and HRPA activities on campus. </w:t>
      </w:r>
    </w:p>
    <w:p w14:paraId="32A42CE2"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t xml:space="preserve">Provide orientation and university student success support to the students in the articulation pathway with </w:t>
      </w:r>
      <w:proofErr w:type="spellStart"/>
      <w:r w:rsidRPr="008C522C">
        <w:rPr>
          <w:rFonts w:cs="Arial"/>
        </w:rPr>
        <w:t>Chitkara</w:t>
      </w:r>
      <w:proofErr w:type="spellEnd"/>
      <w:r w:rsidRPr="008C522C">
        <w:rPr>
          <w:rFonts w:cs="Arial"/>
        </w:rPr>
        <w:t xml:space="preserve"> University in India</w:t>
      </w:r>
    </w:p>
    <w:p w14:paraId="5F5AA614"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t xml:space="preserve">Provide orientation and onboarding support to the post graduate certificate students  </w:t>
      </w:r>
    </w:p>
    <w:p w14:paraId="33A22E26"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t xml:space="preserve">Assist with speaker series such as CEO in Residence and the Alumni Life After Trent series </w:t>
      </w:r>
    </w:p>
    <w:p w14:paraId="6FD13C52"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t xml:space="preserve">Assist with the spring Awards ceremony </w:t>
      </w:r>
    </w:p>
    <w:p w14:paraId="490411CC"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t xml:space="preserve">Provide additional support for other course instructors with large classes who need extra help for exam invigilation in December and April </w:t>
      </w:r>
    </w:p>
    <w:p w14:paraId="3C2B8A43" w14:textId="77777777" w:rsidR="00C05531" w:rsidRPr="008C522C" w:rsidRDefault="00C05531" w:rsidP="00C05531">
      <w:pPr>
        <w:pStyle w:val="ListParagraph"/>
        <w:numPr>
          <w:ilvl w:val="1"/>
          <w:numId w:val="13"/>
        </w:numPr>
        <w:suppressAutoHyphens/>
        <w:spacing w:after="0" w:line="240" w:lineRule="auto"/>
        <w:rPr>
          <w:rFonts w:cs="Arial"/>
        </w:rPr>
      </w:pPr>
      <w:r w:rsidRPr="008C522C">
        <w:rPr>
          <w:rFonts w:cs="Arial"/>
        </w:rPr>
        <w:lastRenderedPageBreak/>
        <w:t xml:space="preserve">Could also assist with the weekly Dept. newsletter, web updates, social media, and statistics </w:t>
      </w:r>
    </w:p>
    <w:p w14:paraId="6D640D4B" w14:textId="23AE0030" w:rsidR="00C05531" w:rsidRPr="009261CE" w:rsidRDefault="00C05531" w:rsidP="009261CE">
      <w:pPr>
        <w:pStyle w:val="ListParagraph"/>
        <w:numPr>
          <w:ilvl w:val="0"/>
          <w:numId w:val="16"/>
        </w:numPr>
        <w:tabs>
          <w:tab w:val="left" w:pos="528"/>
        </w:tabs>
        <w:suppressAutoHyphens/>
        <w:spacing w:after="0" w:line="240" w:lineRule="auto"/>
        <w:rPr>
          <w:rFonts w:cs="Arial"/>
        </w:rPr>
      </w:pPr>
      <w:r w:rsidRPr="009261CE">
        <w:rPr>
          <w:rFonts w:cs="Arial"/>
        </w:rPr>
        <w:t>Other duties as assigned</w:t>
      </w:r>
    </w:p>
    <w:p w14:paraId="6919DE5A" w14:textId="19AF8F2E" w:rsidR="00761533" w:rsidRDefault="00761533" w:rsidP="00761533">
      <w:pPr>
        <w:tabs>
          <w:tab w:val="left" w:pos="1110"/>
          <w:tab w:val="left" w:pos="1319"/>
        </w:tabs>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07B6FB8" w14:textId="77777777" w:rsidR="009261CE" w:rsidRPr="009261CE" w:rsidRDefault="009261CE" w:rsidP="009261CE">
      <w:pPr>
        <w:pStyle w:val="ListParagraph"/>
        <w:numPr>
          <w:ilvl w:val="0"/>
          <w:numId w:val="17"/>
        </w:numPr>
        <w:tabs>
          <w:tab w:val="left" w:pos="1080"/>
        </w:tabs>
        <w:rPr>
          <w:rFonts w:cs="Arial"/>
        </w:rPr>
      </w:pPr>
      <w:proofErr w:type="spellStart"/>
      <w:r w:rsidRPr="009261CE">
        <w:rPr>
          <w:rFonts w:cs="Arial"/>
        </w:rPr>
        <w:t>Honours</w:t>
      </w:r>
      <w:proofErr w:type="spellEnd"/>
      <w:r w:rsidRPr="009261CE">
        <w:rPr>
          <w:rFonts w:cs="Arial"/>
        </w:rPr>
        <w:t xml:space="preserve"> University Degree (4 year) in Business Administration or Bachelor of Commerce. </w:t>
      </w:r>
    </w:p>
    <w:p w14:paraId="1A798DC8" w14:textId="709BC94F" w:rsidR="009261CE" w:rsidRPr="009261CE" w:rsidRDefault="009261CE" w:rsidP="009261CE">
      <w:pPr>
        <w:pStyle w:val="ListParagraph"/>
        <w:numPr>
          <w:ilvl w:val="0"/>
          <w:numId w:val="17"/>
        </w:numPr>
        <w:tabs>
          <w:tab w:val="left" w:pos="1080"/>
        </w:tabs>
        <w:rPr>
          <w:rFonts w:cs="Arial"/>
        </w:rPr>
      </w:pPr>
      <w:r w:rsidRPr="009261CE">
        <w:rPr>
          <w:rFonts w:cs="Arial"/>
        </w:rPr>
        <w:t>Teaching Assist</w:t>
      </w:r>
      <w:r>
        <w:rPr>
          <w:rFonts w:cs="Arial"/>
        </w:rPr>
        <w:t>ant</w:t>
      </w:r>
      <w:r w:rsidRPr="009261CE">
        <w:rPr>
          <w:rFonts w:cs="Arial"/>
        </w:rPr>
        <w:t xml:space="preserve"> positions in both accounting and management </w:t>
      </w:r>
      <w:r w:rsidRPr="009261CE">
        <w:rPr>
          <w:rFonts w:cs="Arial"/>
        </w:rPr>
        <w:t>specialties</w:t>
      </w:r>
      <w:r w:rsidRPr="009261CE">
        <w:rPr>
          <w:rFonts w:cs="Arial"/>
        </w:rPr>
        <w:t xml:space="preserve"> (multiple-incumbent job description).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5C1F849" w14:textId="7A677D02" w:rsidR="009261CE" w:rsidRP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One year required of teaching-related experience.</w:t>
      </w:r>
    </w:p>
    <w:p w14:paraId="19F637E7" w14:textId="77777777" w:rsid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 xml:space="preserve">Strong background experience (academic or professional) in organizational, managerial and communication issues. </w:t>
      </w:r>
    </w:p>
    <w:p w14:paraId="1F5657E8" w14:textId="77777777" w:rsid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Excellent interpersonal and communication skills.</w:t>
      </w:r>
    </w:p>
    <w:p w14:paraId="73939216" w14:textId="77777777" w:rsid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Experience with facilitation and small group management.</w:t>
      </w:r>
    </w:p>
    <w:p w14:paraId="0E077481" w14:textId="77777777" w:rsid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 xml:space="preserve">Experience with grading/marking of assignments, reports, tests, exams, etc. </w:t>
      </w:r>
    </w:p>
    <w:p w14:paraId="6BD28B07" w14:textId="77777777" w:rsid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 xml:space="preserve">Strong writing, editing, evaluation and feedback skills and experience. </w:t>
      </w:r>
    </w:p>
    <w:p w14:paraId="2725BDF3" w14:textId="4C04B64D" w:rsidR="009261CE" w:rsidRPr="009261CE" w:rsidRDefault="009261CE" w:rsidP="009261CE">
      <w:pPr>
        <w:pStyle w:val="ListParagraph"/>
        <w:numPr>
          <w:ilvl w:val="0"/>
          <w:numId w:val="19"/>
        </w:numPr>
        <w:tabs>
          <w:tab w:val="left" w:pos="540"/>
        </w:tabs>
        <w:suppressAutoHyphens/>
        <w:spacing w:after="0" w:line="240" w:lineRule="auto"/>
        <w:rPr>
          <w:rFonts w:cs="Arial"/>
          <w:lang w:val="en-GB"/>
        </w:rPr>
      </w:pPr>
      <w:r w:rsidRPr="009261CE">
        <w:rPr>
          <w:rFonts w:cs="Arial"/>
          <w:lang w:val="en-GB"/>
        </w:rPr>
        <w:t>Strong computer skills, including word processing, spreadsheets, and learning management platforms.</w:t>
      </w:r>
    </w:p>
    <w:p w14:paraId="4AFBBFB3" w14:textId="3D29250A" w:rsidR="009261CE" w:rsidRPr="009261CE" w:rsidRDefault="009261CE" w:rsidP="009261CE">
      <w:pPr>
        <w:rPr>
          <w:rFonts w:cs="Arial"/>
        </w:rPr>
      </w:pPr>
    </w:p>
    <w:p w14:paraId="5D58602E" w14:textId="766CE78B" w:rsidR="000F5C8D" w:rsidRPr="00EA1D2B" w:rsidRDefault="00CA2A5E" w:rsidP="000F5C8D">
      <w:pPr>
        <w:rPr>
          <w:rFonts w:cs="Arial"/>
          <w:b/>
          <w:u w:val="single"/>
        </w:rPr>
      </w:pPr>
      <w:r w:rsidRPr="009261CE">
        <w:br w:type="page"/>
      </w:r>
      <w:r w:rsidR="000F5C8D" w:rsidRPr="00EA1D2B">
        <w:rPr>
          <w:rFonts w:cs="Arial"/>
          <w:b/>
          <w:u w:val="single"/>
        </w:rPr>
        <w:lastRenderedPageBreak/>
        <w:t>Job Evaluation Factors:</w:t>
      </w:r>
    </w:p>
    <w:p w14:paraId="0AC947C4" w14:textId="77777777" w:rsidR="009261CE" w:rsidRPr="008C522C" w:rsidRDefault="009261CE" w:rsidP="009261CE">
      <w:pPr>
        <w:pStyle w:val="Heading5"/>
        <w:rPr>
          <w:rFonts w:cs="Arial"/>
          <w:szCs w:val="24"/>
        </w:rPr>
      </w:pPr>
      <w:r w:rsidRPr="008C522C">
        <w:rPr>
          <w:rFonts w:cs="Arial"/>
          <w:szCs w:val="24"/>
        </w:rPr>
        <w:t>Analytical Reasoning</w:t>
      </w:r>
    </w:p>
    <w:p w14:paraId="43780368" w14:textId="0E24C54B" w:rsidR="009261CE" w:rsidRPr="009261CE" w:rsidRDefault="009261CE" w:rsidP="009261CE">
      <w:pPr>
        <w:rPr>
          <w:rFonts w:cs="Arial"/>
        </w:rPr>
      </w:pPr>
      <w:r w:rsidRPr="008C522C">
        <w:rPr>
          <w:rFonts w:cs="Arial"/>
          <w:bCs/>
        </w:rPr>
        <w:t xml:space="preserve">This position </w:t>
      </w:r>
      <w:r w:rsidRPr="008C522C">
        <w:rPr>
          <w:rFonts w:cs="Arial"/>
        </w:rPr>
        <w:t xml:space="preserve">requires analytical reasoning to choose the most appropriate course of action from among a variety of possible methods, processes and solutions within limits defined by standard or established practice.  For example, in seminar students ask for clarification on theories and topics presented in readings and lecture.  Must be able to reword, adapt and explain diverse topics. Must be able to keep students on task.  If students are struggling with a topic, must decide how to amend seminar program to meet their needs and adapt rest of the seminar time.  One on one during office hours, being able to calm the student down and explain options. Students come from a variety of backgrounds, culture, and lived experiences. Sound judgement must be </w:t>
      </w:r>
      <w:proofErr w:type="gramStart"/>
      <w:r w:rsidRPr="008C522C">
        <w:rPr>
          <w:rFonts w:cs="Arial"/>
        </w:rPr>
        <w:t>exhibited at all times</w:t>
      </w:r>
      <w:proofErr w:type="gramEnd"/>
      <w:r w:rsidRPr="008C522C">
        <w:rPr>
          <w:rFonts w:cs="Arial"/>
        </w:rPr>
        <w:t>.</w:t>
      </w:r>
    </w:p>
    <w:p w14:paraId="6E2791A2" w14:textId="77777777" w:rsidR="009261CE" w:rsidRPr="008C522C" w:rsidRDefault="009261CE" w:rsidP="009261CE">
      <w:pPr>
        <w:pStyle w:val="Heading5"/>
        <w:rPr>
          <w:rFonts w:cs="Arial"/>
          <w:szCs w:val="24"/>
        </w:rPr>
      </w:pPr>
      <w:r w:rsidRPr="008C522C">
        <w:rPr>
          <w:rFonts w:cs="Arial"/>
          <w:szCs w:val="24"/>
        </w:rPr>
        <w:t>Decision Making</w:t>
      </w:r>
    </w:p>
    <w:p w14:paraId="5F5070B7" w14:textId="33B18971" w:rsidR="009261CE" w:rsidRPr="008C522C" w:rsidRDefault="009261CE" w:rsidP="009261CE">
      <w:pPr>
        <w:rPr>
          <w:rFonts w:cs="Arial"/>
        </w:rPr>
      </w:pPr>
      <w:r w:rsidRPr="008C522C">
        <w:rPr>
          <w:rFonts w:cs="Arial"/>
        </w:rPr>
        <w:t xml:space="preserve">Decisions are standardized but somewhat varied and adaptation is required: the employee receives little supervision in carrying out seminars/tasks that call for decisions beyond the scope of standard/established practice.  For example, course instructor sets the weekly topics and seminars develop and adjust activities and lessons to match the weekly topic.  If seminar one is not very successfully, reassessing activities and quickly adapting to make seminars 12-12 more relevant and education.   </w:t>
      </w:r>
    </w:p>
    <w:p w14:paraId="2C010276" w14:textId="77777777" w:rsidR="009261CE" w:rsidRPr="008C522C" w:rsidRDefault="009261CE" w:rsidP="009261CE">
      <w:pPr>
        <w:pStyle w:val="Heading5"/>
        <w:rPr>
          <w:rFonts w:cs="Arial"/>
          <w:szCs w:val="24"/>
        </w:rPr>
      </w:pPr>
      <w:r w:rsidRPr="008C522C">
        <w:rPr>
          <w:rFonts w:cs="Arial"/>
          <w:szCs w:val="24"/>
        </w:rPr>
        <w:t>Impact</w:t>
      </w:r>
    </w:p>
    <w:p w14:paraId="422D7F8B" w14:textId="3CF27A8F" w:rsidR="009261CE" w:rsidRPr="008C522C" w:rsidRDefault="009261CE" w:rsidP="009261CE">
      <w:pPr>
        <w:rPr>
          <w:rFonts w:cs="Arial"/>
        </w:rPr>
      </w:pPr>
      <w:r w:rsidRPr="008C522C">
        <w:rPr>
          <w:rFonts w:cs="Arial"/>
          <w:color w:val="000000"/>
        </w:rPr>
        <w:t>Impact on the organization is typically confined to the work group or individual clients or service partners and would not extend beyond those immediately impacted:  errors are detected by colleagues working in the same section but may affect the work of these colleagues in terms of the time required to trace the error and make necessary corrections. Attention to detail is key.  Often these are introductory courses.  A negative student experience may impact the Department and students may elect to choose a different major and, in some cases, students may choose to leave Trent altogether.</w:t>
      </w:r>
    </w:p>
    <w:p w14:paraId="4540AF6C" w14:textId="3D5496DE" w:rsidR="009261CE" w:rsidRPr="009261CE" w:rsidRDefault="009261CE" w:rsidP="009261CE">
      <w:pPr>
        <w:rPr>
          <w:rFonts w:cs="Arial"/>
        </w:rPr>
      </w:pPr>
      <w:r w:rsidRPr="008C522C">
        <w:rPr>
          <w:rFonts w:cs="Arial"/>
          <w:b/>
          <w:u w:val="single"/>
        </w:rPr>
        <w:t>Responsibility for the Work of Others</w:t>
      </w:r>
    </w:p>
    <w:p w14:paraId="5D968DC3" w14:textId="77777777" w:rsidR="009261CE" w:rsidRPr="008C522C" w:rsidRDefault="009261CE" w:rsidP="009261CE">
      <w:pPr>
        <w:tabs>
          <w:tab w:val="left" w:pos="1110"/>
        </w:tabs>
        <w:rPr>
          <w:rFonts w:cs="Arial"/>
        </w:rPr>
      </w:pPr>
      <w:r w:rsidRPr="008C522C">
        <w:rPr>
          <w:rFonts w:cs="Arial"/>
          <w:u w:val="single"/>
        </w:rPr>
        <w:t xml:space="preserve">Direct Responsibility </w:t>
      </w:r>
    </w:p>
    <w:p w14:paraId="0CF31DAE" w14:textId="5A3477B6" w:rsidR="009261CE" w:rsidRDefault="009261CE" w:rsidP="009261CE">
      <w:pPr>
        <w:pStyle w:val="ListParagraph"/>
        <w:numPr>
          <w:ilvl w:val="0"/>
          <w:numId w:val="26"/>
        </w:numPr>
        <w:suppressAutoHyphens/>
        <w:spacing w:after="0" w:line="240" w:lineRule="auto"/>
        <w:rPr>
          <w:rFonts w:cs="Arial"/>
        </w:rPr>
      </w:pPr>
      <w:r w:rsidRPr="008C522C">
        <w:rPr>
          <w:rFonts w:cs="Arial"/>
        </w:rPr>
        <w:t>Student markers</w:t>
      </w:r>
      <w:r w:rsidRPr="008C522C">
        <w:rPr>
          <w:rFonts w:cs="Arial"/>
        </w:rPr>
        <w:tab/>
      </w:r>
    </w:p>
    <w:p w14:paraId="29E1702A" w14:textId="77777777" w:rsidR="009261CE" w:rsidRPr="009261CE" w:rsidRDefault="009261CE" w:rsidP="009261CE">
      <w:pPr>
        <w:pStyle w:val="ListParagraph"/>
        <w:suppressAutoHyphens/>
        <w:spacing w:after="0" w:line="240" w:lineRule="auto"/>
        <w:rPr>
          <w:rFonts w:cs="Arial"/>
        </w:rPr>
      </w:pPr>
    </w:p>
    <w:p w14:paraId="65C64964" w14:textId="77777777" w:rsidR="009261CE" w:rsidRPr="008C522C" w:rsidRDefault="009261CE" w:rsidP="009261CE">
      <w:pPr>
        <w:rPr>
          <w:rFonts w:cs="Arial"/>
        </w:rPr>
      </w:pPr>
      <w:r w:rsidRPr="008C522C">
        <w:rPr>
          <w:rFonts w:cs="Arial"/>
          <w:u w:val="single"/>
        </w:rPr>
        <w:t>Indirect Responsibility</w:t>
      </w:r>
    </w:p>
    <w:p w14:paraId="02FA6F7A" w14:textId="77777777" w:rsidR="009261CE" w:rsidRPr="008C522C" w:rsidRDefault="009261CE" w:rsidP="009261CE">
      <w:pPr>
        <w:pStyle w:val="ListParagraph"/>
        <w:numPr>
          <w:ilvl w:val="0"/>
          <w:numId w:val="26"/>
        </w:numPr>
        <w:suppressAutoHyphens/>
        <w:spacing w:after="0" w:line="240" w:lineRule="auto"/>
        <w:rPr>
          <w:rFonts w:cs="Arial"/>
        </w:rPr>
      </w:pPr>
      <w:r w:rsidRPr="008C522C">
        <w:rPr>
          <w:rFonts w:cs="Arial"/>
        </w:rPr>
        <w:t>Onboarding new teaching assistants with-in the Department</w:t>
      </w:r>
      <w:r w:rsidRPr="008C522C">
        <w:rPr>
          <w:rFonts w:cs="Arial"/>
        </w:rPr>
        <w:tab/>
      </w:r>
      <w:r w:rsidRPr="008C522C">
        <w:rPr>
          <w:rFonts w:cs="Arial"/>
        </w:rPr>
        <w:tab/>
      </w:r>
    </w:p>
    <w:p w14:paraId="5C934F3F" w14:textId="77777777" w:rsidR="009261CE" w:rsidRPr="008C522C" w:rsidRDefault="009261CE" w:rsidP="009261CE">
      <w:pPr>
        <w:rPr>
          <w:rFonts w:cs="Arial"/>
        </w:rPr>
      </w:pPr>
    </w:p>
    <w:p w14:paraId="1A53F903" w14:textId="77777777" w:rsidR="009261CE" w:rsidRPr="008C522C" w:rsidRDefault="009261CE" w:rsidP="009261CE">
      <w:pPr>
        <w:rPr>
          <w:rFonts w:cs="Arial"/>
        </w:rPr>
      </w:pPr>
      <w:r w:rsidRPr="008C522C">
        <w:rPr>
          <w:rFonts w:cs="Arial"/>
          <w:b/>
          <w:u w:val="single"/>
        </w:rPr>
        <w:t>Communication</w:t>
      </w:r>
    </w:p>
    <w:p w14:paraId="22849965" w14:textId="77777777" w:rsidR="009261CE" w:rsidRPr="008C522C" w:rsidRDefault="009261CE" w:rsidP="009261CE">
      <w:pPr>
        <w:tabs>
          <w:tab w:val="left" w:pos="0"/>
          <w:tab w:val="left" w:pos="540"/>
        </w:tabs>
        <w:rPr>
          <w:rFonts w:cs="Arial"/>
        </w:rPr>
      </w:pPr>
      <w:r w:rsidRPr="008C522C">
        <w:rPr>
          <w:rFonts w:cs="Arial"/>
          <w:u w:val="single"/>
        </w:rPr>
        <w:t>Internal:</w:t>
      </w:r>
    </w:p>
    <w:p w14:paraId="53FD7F19" w14:textId="77777777" w:rsidR="009261CE" w:rsidRPr="008C522C" w:rsidRDefault="009261CE" w:rsidP="009261CE">
      <w:pPr>
        <w:pStyle w:val="ListParagraph"/>
        <w:numPr>
          <w:ilvl w:val="0"/>
          <w:numId w:val="24"/>
        </w:numPr>
        <w:suppressAutoHyphens/>
        <w:spacing w:after="0" w:line="240" w:lineRule="auto"/>
        <w:rPr>
          <w:rFonts w:cs="Arial"/>
        </w:rPr>
      </w:pPr>
      <w:r w:rsidRPr="008C522C">
        <w:rPr>
          <w:rFonts w:cs="Arial"/>
        </w:rPr>
        <w:t>Current Students (must be aware of FIPPA)</w:t>
      </w:r>
    </w:p>
    <w:p w14:paraId="3F01BFE5" w14:textId="77777777" w:rsidR="009261CE" w:rsidRPr="008C522C" w:rsidRDefault="009261CE" w:rsidP="009261CE">
      <w:pPr>
        <w:pStyle w:val="ListParagraph"/>
        <w:numPr>
          <w:ilvl w:val="0"/>
          <w:numId w:val="24"/>
        </w:numPr>
        <w:suppressAutoHyphens/>
        <w:spacing w:after="0" w:line="240" w:lineRule="auto"/>
        <w:rPr>
          <w:rFonts w:cs="Arial"/>
        </w:rPr>
      </w:pPr>
      <w:r w:rsidRPr="008C522C">
        <w:rPr>
          <w:rFonts w:cs="Arial"/>
        </w:rPr>
        <w:lastRenderedPageBreak/>
        <w:t xml:space="preserve">Trent Resources – Academic Skills, </w:t>
      </w:r>
      <w:proofErr w:type="spellStart"/>
      <w:r w:rsidRPr="008C522C">
        <w:rPr>
          <w:rFonts w:cs="Arial"/>
        </w:rPr>
        <w:t>Careerspace</w:t>
      </w:r>
      <w:proofErr w:type="spellEnd"/>
      <w:r w:rsidRPr="008C522C">
        <w:rPr>
          <w:rFonts w:cs="Arial"/>
        </w:rPr>
        <w:t>, Health Services, Exam Centre, SAS, Trent International, Trent Advising, Departmental Advisor and Placement Coordinator, Department AAA</w:t>
      </w:r>
    </w:p>
    <w:p w14:paraId="412B778D" w14:textId="77777777" w:rsidR="009261CE" w:rsidRPr="008C522C" w:rsidRDefault="009261CE" w:rsidP="009261CE">
      <w:pPr>
        <w:pStyle w:val="ListParagraph"/>
        <w:numPr>
          <w:ilvl w:val="0"/>
          <w:numId w:val="24"/>
        </w:numPr>
        <w:suppressAutoHyphens/>
        <w:spacing w:after="0" w:line="240" w:lineRule="auto"/>
        <w:rPr>
          <w:rFonts w:cs="Arial"/>
        </w:rPr>
      </w:pPr>
      <w:r w:rsidRPr="008C522C">
        <w:rPr>
          <w:rFonts w:cs="Arial"/>
        </w:rPr>
        <w:t>Faculty</w:t>
      </w:r>
    </w:p>
    <w:p w14:paraId="3B964160" w14:textId="77777777" w:rsidR="009261CE" w:rsidRPr="008C522C" w:rsidRDefault="009261CE" w:rsidP="009261CE">
      <w:pPr>
        <w:pStyle w:val="ListParagraph"/>
        <w:numPr>
          <w:ilvl w:val="0"/>
          <w:numId w:val="24"/>
        </w:numPr>
        <w:tabs>
          <w:tab w:val="left" w:pos="720"/>
        </w:tabs>
        <w:suppressAutoHyphens/>
        <w:spacing w:after="0" w:line="240" w:lineRule="auto"/>
        <w:rPr>
          <w:rFonts w:cs="Arial"/>
        </w:rPr>
      </w:pPr>
      <w:r w:rsidRPr="008C522C">
        <w:rPr>
          <w:rFonts w:cs="Arial"/>
        </w:rPr>
        <w:t>Staff</w:t>
      </w:r>
    </w:p>
    <w:p w14:paraId="0E56E1F6" w14:textId="77777777" w:rsidR="009261CE" w:rsidRPr="008C522C" w:rsidRDefault="009261CE" w:rsidP="009261CE">
      <w:pPr>
        <w:tabs>
          <w:tab w:val="left" w:pos="0"/>
          <w:tab w:val="left" w:pos="540"/>
        </w:tabs>
        <w:rPr>
          <w:rFonts w:cs="Arial"/>
        </w:rPr>
      </w:pPr>
    </w:p>
    <w:p w14:paraId="362744ED" w14:textId="77777777" w:rsidR="009261CE" w:rsidRPr="008C522C" w:rsidRDefault="009261CE" w:rsidP="009261CE">
      <w:pPr>
        <w:tabs>
          <w:tab w:val="left" w:pos="0"/>
          <w:tab w:val="left" w:pos="540"/>
        </w:tabs>
        <w:rPr>
          <w:rFonts w:cs="Arial"/>
        </w:rPr>
      </w:pPr>
      <w:r w:rsidRPr="008C522C">
        <w:rPr>
          <w:rFonts w:cs="Arial"/>
          <w:u w:val="single"/>
        </w:rPr>
        <w:t>External</w:t>
      </w:r>
    </w:p>
    <w:p w14:paraId="1B8C1888" w14:textId="77777777" w:rsidR="009261CE" w:rsidRPr="008C522C" w:rsidRDefault="009261CE" w:rsidP="009261CE">
      <w:pPr>
        <w:pStyle w:val="ListParagraph"/>
        <w:numPr>
          <w:ilvl w:val="0"/>
          <w:numId w:val="24"/>
        </w:numPr>
        <w:tabs>
          <w:tab w:val="left" w:pos="0"/>
          <w:tab w:val="left" w:pos="540"/>
        </w:tabs>
        <w:suppressAutoHyphens/>
        <w:spacing w:after="0" w:line="240" w:lineRule="auto"/>
        <w:rPr>
          <w:rFonts w:cs="Arial"/>
        </w:rPr>
      </w:pPr>
      <w:r w:rsidRPr="008C522C">
        <w:rPr>
          <w:rFonts w:cs="Arial"/>
        </w:rPr>
        <w:t>Lecture guest speakers</w:t>
      </w:r>
    </w:p>
    <w:p w14:paraId="6895EA7A" w14:textId="77777777" w:rsidR="009261CE" w:rsidRPr="008C522C" w:rsidRDefault="009261CE" w:rsidP="009261CE">
      <w:pPr>
        <w:pStyle w:val="ListParagraph"/>
        <w:numPr>
          <w:ilvl w:val="0"/>
          <w:numId w:val="24"/>
        </w:numPr>
        <w:tabs>
          <w:tab w:val="left" w:pos="0"/>
          <w:tab w:val="left" w:pos="540"/>
        </w:tabs>
        <w:suppressAutoHyphens/>
        <w:spacing w:after="0" w:line="240" w:lineRule="auto"/>
        <w:rPr>
          <w:rFonts w:cs="Arial"/>
        </w:rPr>
      </w:pPr>
      <w:proofErr w:type="spellStart"/>
      <w:r w:rsidRPr="008C522C">
        <w:rPr>
          <w:rFonts w:cs="Arial"/>
        </w:rPr>
        <w:t>Chitkara</w:t>
      </w:r>
      <w:proofErr w:type="spellEnd"/>
      <w:r w:rsidRPr="008C522C">
        <w:rPr>
          <w:rFonts w:cs="Arial"/>
        </w:rPr>
        <w:t xml:space="preserve"> staff</w:t>
      </w:r>
    </w:p>
    <w:p w14:paraId="78F8A721" w14:textId="4A1D3C33" w:rsidR="009261CE" w:rsidRDefault="009261CE" w:rsidP="009261CE">
      <w:pPr>
        <w:pStyle w:val="ListParagraph"/>
        <w:numPr>
          <w:ilvl w:val="0"/>
          <w:numId w:val="24"/>
        </w:numPr>
        <w:tabs>
          <w:tab w:val="left" w:pos="0"/>
          <w:tab w:val="left" w:pos="540"/>
        </w:tabs>
        <w:suppressAutoHyphens/>
        <w:spacing w:after="0" w:line="240" w:lineRule="auto"/>
        <w:rPr>
          <w:rFonts w:cs="Arial"/>
        </w:rPr>
      </w:pPr>
      <w:r w:rsidRPr="008C522C">
        <w:rPr>
          <w:rFonts w:cs="Arial"/>
        </w:rPr>
        <w:t>Prospective Students &amp; Guardians</w:t>
      </w:r>
      <w:r w:rsidRPr="008C522C">
        <w:rPr>
          <w:rFonts w:cs="Arial"/>
        </w:rPr>
        <w:tab/>
      </w:r>
    </w:p>
    <w:p w14:paraId="5E9B59CD" w14:textId="77777777" w:rsidR="009261CE" w:rsidRPr="009261CE" w:rsidRDefault="009261CE" w:rsidP="009261CE">
      <w:pPr>
        <w:pStyle w:val="ListParagraph"/>
        <w:tabs>
          <w:tab w:val="left" w:pos="0"/>
          <w:tab w:val="left" w:pos="540"/>
        </w:tabs>
        <w:suppressAutoHyphens/>
        <w:spacing w:after="0" w:line="240" w:lineRule="auto"/>
        <w:rPr>
          <w:rFonts w:cs="Arial"/>
        </w:rPr>
      </w:pPr>
    </w:p>
    <w:p w14:paraId="76308C1B" w14:textId="77777777" w:rsidR="009261CE" w:rsidRPr="008C522C" w:rsidRDefault="009261CE" w:rsidP="009261CE">
      <w:pPr>
        <w:rPr>
          <w:rFonts w:cs="Arial"/>
        </w:rPr>
      </w:pPr>
      <w:r w:rsidRPr="008C522C">
        <w:rPr>
          <w:rFonts w:cs="Arial"/>
          <w:b/>
          <w:u w:val="single"/>
        </w:rPr>
        <w:t>Motor/ Sensory Skills</w:t>
      </w:r>
    </w:p>
    <w:p w14:paraId="3F7BD009" w14:textId="77777777" w:rsidR="009261CE" w:rsidRPr="008C522C" w:rsidRDefault="009261CE" w:rsidP="009261CE">
      <w:pPr>
        <w:pStyle w:val="ListParagraph"/>
        <w:numPr>
          <w:ilvl w:val="0"/>
          <w:numId w:val="20"/>
        </w:numPr>
        <w:tabs>
          <w:tab w:val="left" w:pos="1140"/>
        </w:tabs>
        <w:suppressAutoHyphens/>
        <w:spacing w:after="0" w:line="240" w:lineRule="auto"/>
        <w:rPr>
          <w:rFonts w:cs="Arial"/>
        </w:rPr>
      </w:pPr>
      <w:r w:rsidRPr="008C522C">
        <w:rPr>
          <w:rFonts w:cs="Arial"/>
        </w:rPr>
        <w:t>Dexterity - word processing, especially responding to student e-mails</w:t>
      </w:r>
    </w:p>
    <w:p w14:paraId="0BE8B639" w14:textId="77777777" w:rsidR="009261CE" w:rsidRPr="008C522C" w:rsidRDefault="009261CE" w:rsidP="009261CE">
      <w:pPr>
        <w:pStyle w:val="ListParagraph"/>
        <w:numPr>
          <w:ilvl w:val="0"/>
          <w:numId w:val="20"/>
        </w:numPr>
        <w:tabs>
          <w:tab w:val="left" w:pos="1140"/>
        </w:tabs>
        <w:suppressAutoHyphens/>
        <w:spacing w:after="0" w:line="240" w:lineRule="auto"/>
        <w:rPr>
          <w:rFonts w:cs="Arial"/>
        </w:rPr>
      </w:pPr>
      <w:r w:rsidRPr="008C522C">
        <w:rPr>
          <w:rFonts w:cs="Arial"/>
        </w:rPr>
        <w:t>Fine motor skills, Co-ordination - using a mouse and physically marking/grading student course work for many hours at a time walking/climbing stairs</w:t>
      </w:r>
    </w:p>
    <w:p w14:paraId="79A37116" w14:textId="77777777" w:rsidR="009261CE" w:rsidRPr="008C522C" w:rsidRDefault="009261CE" w:rsidP="009261CE">
      <w:pPr>
        <w:pStyle w:val="ListParagraph"/>
        <w:numPr>
          <w:ilvl w:val="0"/>
          <w:numId w:val="20"/>
        </w:numPr>
        <w:tabs>
          <w:tab w:val="left" w:pos="1140"/>
        </w:tabs>
        <w:suppressAutoHyphens/>
        <w:spacing w:after="0" w:line="240" w:lineRule="auto"/>
        <w:rPr>
          <w:rFonts w:cs="Arial"/>
        </w:rPr>
      </w:pPr>
      <w:r w:rsidRPr="008C522C">
        <w:rPr>
          <w:rFonts w:cs="Arial"/>
        </w:rPr>
        <w:t xml:space="preserve">Stamina - standing for extended periods of time </w:t>
      </w:r>
      <w:proofErr w:type="gramStart"/>
      <w:r w:rsidRPr="008C522C">
        <w:rPr>
          <w:rFonts w:cs="Arial"/>
        </w:rPr>
        <w:t>in order to</w:t>
      </w:r>
      <w:proofErr w:type="gramEnd"/>
      <w:r w:rsidRPr="008C522C">
        <w:rPr>
          <w:rFonts w:cs="Arial"/>
        </w:rPr>
        <w:t xml:space="preserve"> conduct seminars</w:t>
      </w:r>
      <w:r w:rsidRPr="008C522C">
        <w:rPr>
          <w:rFonts w:cs="Arial"/>
        </w:rPr>
        <w:tab/>
      </w:r>
    </w:p>
    <w:p w14:paraId="0E3644AB" w14:textId="77777777" w:rsidR="009261CE" w:rsidRPr="008C522C" w:rsidRDefault="009261CE" w:rsidP="009261CE">
      <w:pPr>
        <w:pStyle w:val="ListParagraph"/>
        <w:numPr>
          <w:ilvl w:val="0"/>
          <w:numId w:val="20"/>
        </w:numPr>
        <w:tabs>
          <w:tab w:val="left" w:pos="1140"/>
        </w:tabs>
        <w:suppressAutoHyphens/>
        <w:spacing w:after="0" w:line="240" w:lineRule="auto"/>
        <w:rPr>
          <w:rFonts w:cs="Arial"/>
        </w:rPr>
      </w:pPr>
      <w:r w:rsidRPr="008C522C">
        <w:rPr>
          <w:rFonts w:cs="Arial"/>
        </w:rPr>
        <w:t>Hearing - responding to student individual requests made in person</w:t>
      </w:r>
    </w:p>
    <w:p w14:paraId="52F50858" w14:textId="77777777" w:rsidR="009261CE" w:rsidRPr="008C522C" w:rsidRDefault="009261CE" w:rsidP="009261CE">
      <w:pPr>
        <w:pStyle w:val="ListParagraph"/>
        <w:numPr>
          <w:ilvl w:val="0"/>
          <w:numId w:val="20"/>
        </w:numPr>
        <w:tabs>
          <w:tab w:val="left" w:pos="1140"/>
        </w:tabs>
        <w:suppressAutoHyphens/>
        <w:spacing w:after="0" w:line="240" w:lineRule="auto"/>
        <w:rPr>
          <w:rFonts w:cs="Arial"/>
        </w:rPr>
      </w:pPr>
      <w:r w:rsidRPr="008C522C">
        <w:rPr>
          <w:rFonts w:cs="Arial"/>
        </w:rPr>
        <w:t>Visual - all aspects of the job</w:t>
      </w:r>
    </w:p>
    <w:p w14:paraId="55BA9BE9" w14:textId="065267BF" w:rsidR="009261CE" w:rsidRDefault="009261CE" w:rsidP="009261CE">
      <w:pPr>
        <w:pStyle w:val="ListParagraph"/>
        <w:numPr>
          <w:ilvl w:val="0"/>
          <w:numId w:val="20"/>
        </w:numPr>
        <w:tabs>
          <w:tab w:val="left" w:pos="1140"/>
        </w:tabs>
        <w:suppressAutoHyphens/>
        <w:spacing w:after="0" w:line="240" w:lineRule="auto"/>
        <w:rPr>
          <w:rFonts w:cs="Arial"/>
        </w:rPr>
      </w:pPr>
      <w:r w:rsidRPr="008C522C">
        <w:rPr>
          <w:rFonts w:cs="Arial"/>
        </w:rPr>
        <w:t>Speaking - conducting seminars</w:t>
      </w:r>
    </w:p>
    <w:p w14:paraId="2262B94B" w14:textId="77777777" w:rsidR="009261CE" w:rsidRPr="009261CE" w:rsidRDefault="009261CE" w:rsidP="009261CE">
      <w:pPr>
        <w:pStyle w:val="ListParagraph"/>
        <w:tabs>
          <w:tab w:val="left" w:pos="1140"/>
        </w:tabs>
        <w:suppressAutoHyphens/>
        <w:spacing w:after="0" w:line="240" w:lineRule="auto"/>
        <w:rPr>
          <w:rFonts w:cs="Arial"/>
        </w:rPr>
      </w:pPr>
    </w:p>
    <w:p w14:paraId="72FC0B9D" w14:textId="77777777" w:rsidR="009261CE" w:rsidRPr="008C522C" w:rsidRDefault="009261CE" w:rsidP="009261CE">
      <w:pPr>
        <w:rPr>
          <w:rFonts w:cs="Arial"/>
        </w:rPr>
      </w:pPr>
      <w:r w:rsidRPr="008C522C">
        <w:rPr>
          <w:rFonts w:cs="Arial"/>
          <w:b/>
          <w:u w:val="single"/>
        </w:rPr>
        <w:t>Effort</w:t>
      </w:r>
    </w:p>
    <w:p w14:paraId="4A567B4C" w14:textId="77777777" w:rsidR="009261CE" w:rsidRPr="008C522C" w:rsidRDefault="009261CE" w:rsidP="009261CE">
      <w:pPr>
        <w:tabs>
          <w:tab w:val="left" w:pos="540"/>
        </w:tabs>
        <w:rPr>
          <w:rFonts w:cs="Arial"/>
        </w:rPr>
      </w:pPr>
      <w:r w:rsidRPr="008C522C">
        <w:rPr>
          <w:rFonts w:cs="Arial"/>
          <w:u w:val="single"/>
        </w:rPr>
        <w:t>Mental:</w:t>
      </w:r>
    </w:p>
    <w:p w14:paraId="72C4F6C9" w14:textId="77777777" w:rsidR="009261CE" w:rsidRPr="008C522C" w:rsidRDefault="009261CE" w:rsidP="009261CE">
      <w:pPr>
        <w:pStyle w:val="ListParagraph"/>
        <w:numPr>
          <w:ilvl w:val="0"/>
          <w:numId w:val="21"/>
        </w:numPr>
        <w:tabs>
          <w:tab w:val="left" w:pos="1080"/>
        </w:tabs>
        <w:suppressAutoHyphens/>
        <w:spacing w:after="0" w:line="240" w:lineRule="auto"/>
        <w:rPr>
          <w:rFonts w:cs="Arial"/>
        </w:rPr>
      </w:pPr>
      <w:r w:rsidRPr="008C522C">
        <w:rPr>
          <w:rFonts w:cs="Arial"/>
        </w:rPr>
        <w:t>Patience, understanding - dealing with numerous students with varying degrees of need</w:t>
      </w:r>
    </w:p>
    <w:p w14:paraId="093C779B" w14:textId="77777777" w:rsidR="009261CE" w:rsidRPr="008C522C" w:rsidRDefault="009261CE" w:rsidP="009261CE">
      <w:pPr>
        <w:pStyle w:val="ListParagraph"/>
        <w:numPr>
          <w:ilvl w:val="0"/>
          <w:numId w:val="21"/>
        </w:numPr>
        <w:tabs>
          <w:tab w:val="left" w:pos="1080"/>
        </w:tabs>
        <w:suppressAutoHyphens/>
        <w:spacing w:after="0" w:line="240" w:lineRule="auto"/>
        <w:rPr>
          <w:rFonts w:cs="Arial"/>
        </w:rPr>
      </w:pPr>
      <w:r w:rsidRPr="008C522C">
        <w:rPr>
          <w:rFonts w:cs="Arial"/>
        </w:rPr>
        <w:t xml:space="preserve">Compassion </w:t>
      </w:r>
    </w:p>
    <w:p w14:paraId="6FC52F13" w14:textId="77777777" w:rsidR="009261CE" w:rsidRPr="008C522C" w:rsidRDefault="009261CE" w:rsidP="009261CE">
      <w:pPr>
        <w:pStyle w:val="ListParagraph"/>
        <w:numPr>
          <w:ilvl w:val="0"/>
          <w:numId w:val="21"/>
        </w:numPr>
        <w:tabs>
          <w:tab w:val="left" w:pos="1080"/>
        </w:tabs>
        <w:suppressAutoHyphens/>
        <w:spacing w:after="0" w:line="240" w:lineRule="auto"/>
        <w:rPr>
          <w:rFonts w:cs="Arial"/>
        </w:rPr>
      </w:pPr>
      <w:r w:rsidRPr="008C522C">
        <w:rPr>
          <w:rFonts w:cs="Arial"/>
        </w:rPr>
        <w:t>awareness of health, psychological issues inherent in student’s lives</w:t>
      </w:r>
    </w:p>
    <w:p w14:paraId="7AABEDD3" w14:textId="77777777" w:rsidR="009261CE" w:rsidRPr="008C522C" w:rsidRDefault="009261CE" w:rsidP="009261CE">
      <w:pPr>
        <w:pStyle w:val="ListParagraph"/>
        <w:numPr>
          <w:ilvl w:val="0"/>
          <w:numId w:val="21"/>
        </w:numPr>
        <w:tabs>
          <w:tab w:val="left" w:pos="1080"/>
        </w:tabs>
        <w:suppressAutoHyphens/>
        <w:spacing w:after="0" w:line="240" w:lineRule="auto"/>
        <w:rPr>
          <w:rFonts w:cs="Arial"/>
        </w:rPr>
      </w:pPr>
      <w:r w:rsidRPr="008C522C">
        <w:rPr>
          <w:rFonts w:cs="Arial"/>
        </w:rPr>
        <w:t>Flexibility - able to adapt to differing teaching styles of various faculty who we are teamed up with</w:t>
      </w:r>
    </w:p>
    <w:p w14:paraId="2B9F2060" w14:textId="18B10F6E" w:rsidR="009261CE" w:rsidRDefault="009261CE" w:rsidP="009261CE">
      <w:pPr>
        <w:pStyle w:val="ListParagraph"/>
        <w:numPr>
          <w:ilvl w:val="0"/>
          <w:numId w:val="21"/>
        </w:numPr>
        <w:tabs>
          <w:tab w:val="left" w:pos="1080"/>
        </w:tabs>
        <w:suppressAutoHyphens/>
        <w:spacing w:after="0" w:line="240" w:lineRule="auto"/>
        <w:rPr>
          <w:rFonts w:cs="Arial"/>
        </w:rPr>
      </w:pPr>
      <w:r w:rsidRPr="008C522C">
        <w:rPr>
          <w:rFonts w:cs="Arial"/>
        </w:rPr>
        <w:t>Sustain concentration - being able to be engaged in the 12 seminars on the sane topic; being able to grade the same essay topic 300 times</w:t>
      </w:r>
    </w:p>
    <w:p w14:paraId="5BA9BA1D" w14:textId="77777777" w:rsidR="009261CE" w:rsidRPr="009261CE" w:rsidRDefault="009261CE" w:rsidP="009261CE">
      <w:pPr>
        <w:pStyle w:val="ListParagraph"/>
        <w:tabs>
          <w:tab w:val="left" w:pos="1080"/>
        </w:tabs>
        <w:suppressAutoHyphens/>
        <w:spacing w:after="0" w:line="240" w:lineRule="auto"/>
        <w:rPr>
          <w:rFonts w:cs="Arial"/>
        </w:rPr>
      </w:pPr>
    </w:p>
    <w:p w14:paraId="12A9D872" w14:textId="77777777" w:rsidR="009261CE" w:rsidRPr="008C522C" w:rsidRDefault="009261CE" w:rsidP="009261CE">
      <w:pPr>
        <w:tabs>
          <w:tab w:val="left" w:pos="1080"/>
        </w:tabs>
        <w:rPr>
          <w:rFonts w:cs="Arial"/>
        </w:rPr>
      </w:pPr>
      <w:r w:rsidRPr="008C522C">
        <w:rPr>
          <w:rFonts w:cs="Arial"/>
          <w:u w:val="single"/>
        </w:rPr>
        <w:t>Physical:</w:t>
      </w:r>
    </w:p>
    <w:p w14:paraId="18E15187" w14:textId="77777777" w:rsidR="009261CE" w:rsidRPr="008C522C" w:rsidRDefault="009261CE" w:rsidP="009261CE">
      <w:pPr>
        <w:pStyle w:val="ListParagraph"/>
        <w:numPr>
          <w:ilvl w:val="0"/>
          <w:numId w:val="25"/>
        </w:numPr>
        <w:tabs>
          <w:tab w:val="left" w:pos="0"/>
        </w:tabs>
        <w:spacing w:after="0" w:line="240" w:lineRule="auto"/>
        <w:rPr>
          <w:rFonts w:cs="Arial"/>
        </w:rPr>
      </w:pPr>
      <w:r w:rsidRPr="008C522C">
        <w:rPr>
          <w:rFonts w:cs="Arial"/>
        </w:rPr>
        <w:t>Sitting for long periods of time during seminars</w:t>
      </w:r>
    </w:p>
    <w:p w14:paraId="2AC4A79E" w14:textId="0754844D" w:rsidR="009261CE" w:rsidRDefault="009261CE" w:rsidP="009261CE">
      <w:pPr>
        <w:pStyle w:val="ListParagraph"/>
        <w:numPr>
          <w:ilvl w:val="0"/>
          <w:numId w:val="25"/>
        </w:numPr>
        <w:tabs>
          <w:tab w:val="left" w:pos="0"/>
        </w:tabs>
        <w:spacing w:after="0" w:line="240" w:lineRule="auto"/>
        <w:rPr>
          <w:rFonts w:cs="Arial"/>
        </w:rPr>
      </w:pPr>
      <w:r w:rsidRPr="008C522C">
        <w:rPr>
          <w:rFonts w:cs="Arial"/>
        </w:rPr>
        <w:t xml:space="preserve">Standing for lectures, </w:t>
      </w:r>
      <w:proofErr w:type="gramStart"/>
      <w:r w:rsidRPr="008C522C">
        <w:rPr>
          <w:rFonts w:cs="Arial"/>
        </w:rPr>
        <w:t>exams</w:t>
      </w:r>
      <w:proofErr w:type="gramEnd"/>
      <w:r w:rsidRPr="008C522C">
        <w:rPr>
          <w:rFonts w:cs="Arial"/>
        </w:rPr>
        <w:t xml:space="preserve"> and open houses</w:t>
      </w:r>
    </w:p>
    <w:p w14:paraId="50642BF8" w14:textId="77777777" w:rsidR="009261CE" w:rsidRPr="009261CE" w:rsidRDefault="009261CE" w:rsidP="009261CE">
      <w:pPr>
        <w:pStyle w:val="ListParagraph"/>
        <w:tabs>
          <w:tab w:val="left" w:pos="0"/>
        </w:tabs>
        <w:spacing w:after="0" w:line="240" w:lineRule="auto"/>
        <w:rPr>
          <w:rFonts w:cs="Arial"/>
        </w:rPr>
      </w:pPr>
    </w:p>
    <w:p w14:paraId="555F2D11" w14:textId="77777777" w:rsidR="009261CE" w:rsidRPr="008C522C" w:rsidRDefault="009261CE" w:rsidP="009261CE">
      <w:pPr>
        <w:tabs>
          <w:tab w:val="left" w:pos="540"/>
        </w:tabs>
        <w:rPr>
          <w:rFonts w:cs="Arial"/>
        </w:rPr>
      </w:pPr>
      <w:r w:rsidRPr="008C522C">
        <w:rPr>
          <w:rFonts w:cs="Arial"/>
          <w:b/>
          <w:u w:val="single"/>
        </w:rPr>
        <w:t>Working Conditions</w:t>
      </w:r>
    </w:p>
    <w:p w14:paraId="3F50C8C1" w14:textId="77777777" w:rsidR="009261CE" w:rsidRPr="008C522C" w:rsidRDefault="009261CE" w:rsidP="009261CE">
      <w:pPr>
        <w:tabs>
          <w:tab w:val="left" w:pos="540"/>
        </w:tabs>
        <w:rPr>
          <w:rFonts w:cs="Arial"/>
        </w:rPr>
      </w:pPr>
      <w:r w:rsidRPr="008C522C">
        <w:rPr>
          <w:rFonts w:cs="Arial"/>
          <w:u w:val="single"/>
        </w:rPr>
        <w:t>Physical:</w:t>
      </w:r>
    </w:p>
    <w:p w14:paraId="19327D51" w14:textId="77777777" w:rsidR="009261CE" w:rsidRPr="008C522C" w:rsidRDefault="009261CE" w:rsidP="009261CE">
      <w:pPr>
        <w:pStyle w:val="ListParagraph"/>
        <w:numPr>
          <w:ilvl w:val="0"/>
          <w:numId w:val="23"/>
        </w:numPr>
        <w:tabs>
          <w:tab w:val="left" w:pos="1080"/>
        </w:tabs>
        <w:suppressAutoHyphens/>
        <w:spacing w:after="0" w:line="240" w:lineRule="auto"/>
        <w:rPr>
          <w:rFonts w:cs="Arial"/>
        </w:rPr>
      </w:pPr>
      <w:r w:rsidRPr="008C522C">
        <w:rPr>
          <w:rFonts w:cs="Arial"/>
        </w:rPr>
        <w:t>Marking/keyboarding</w:t>
      </w:r>
    </w:p>
    <w:p w14:paraId="40FE40CD" w14:textId="77777777" w:rsidR="009261CE" w:rsidRPr="008C522C" w:rsidRDefault="009261CE" w:rsidP="009261CE">
      <w:pPr>
        <w:pStyle w:val="ListParagraph"/>
        <w:numPr>
          <w:ilvl w:val="0"/>
          <w:numId w:val="23"/>
        </w:numPr>
        <w:tabs>
          <w:tab w:val="left" w:pos="1080"/>
        </w:tabs>
        <w:suppressAutoHyphens/>
        <w:spacing w:after="0" w:line="240" w:lineRule="auto"/>
        <w:rPr>
          <w:rFonts w:cs="Arial"/>
        </w:rPr>
      </w:pPr>
      <w:r w:rsidRPr="008C522C">
        <w:rPr>
          <w:rFonts w:cs="Arial"/>
        </w:rPr>
        <w:t>Responding to e-mails - many hours required especially at the start of each term</w:t>
      </w:r>
    </w:p>
    <w:p w14:paraId="6409B59E" w14:textId="031D142D" w:rsidR="009261CE" w:rsidRPr="009261CE" w:rsidRDefault="009261CE" w:rsidP="009261CE">
      <w:pPr>
        <w:pStyle w:val="ListParagraph"/>
        <w:numPr>
          <w:ilvl w:val="0"/>
          <w:numId w:val="23"/>
        </w:numPr>
        <w:tabs>
          <w:tab w:val="left" w:pos="1080"/>
        </w:tabs>
        <w:suppressAutoHyphens/>
        <w:spacing w:after="0" w:line="240" w:lineRule="auto"/>
        <w:rPr>
          <w:rFonts w:cs="Arial"/>
        </w:rPr>
      </w:pPr>
      <w:r w:rsidRPr="008C522C">
        <w:rPr>
          <w:rFonts w:cs="Arial"/>
        </w:rPr>
        <w:t>Standing for extended periods of tim</w:t>
      </w:r>
      <w:r>
        <w:rPr>
          <w:rFonts w:cs="Arial"/>
        </w:rPr>
        <w:t>e</w:t>
      </w:r>
    </w:p>
    <w:p w14:paraId="638963A9" w14:textId="77777777" w:rsidR="009261CE" w:rsidRPr="008C522C" w:rsidRDefault="009261CE" w:rsidP="009261CE">
      <w:pPr>
        <w:tabs>
          <w:tab w:val="left" w:pos="540"/>
        </w:tabs>
        <w:rPr>
          <w:rFonts w:cs="Arial"/>
        </w:rPr>
      </w:pPr>
      <w:r w:rsidRPr="008C522C">
        <w:rPr>
          <w:rFonts w:cs="Arial"/>
          <w:u w:val="single"/>
        </w:rPr>
        <w:lastRenderedPageBreak/>
        <w:t>Psychological:</w:t>
      </w:r>
    </w:p>
    <w:p w14:paraId="28C12E80" w14:textId="77777777" w:rsidR="009261CE" w:rsidRPr="008C522C" w:rsidRDefault="009261CE" w:rsidP="009261CE">
      <w:pPr>
        <w:pStyle w:val="ListParagraph"/>
        <w:numPr>
          <w:ilvl w:val="0"/>
          <w:numId w:val="22"/>
        </w:numPr>
        <w:tabs>
          <w:tab w:val="left" w:pos="720"/>
        </w:tabs>
        <w:suppressAutoHyphens/>
        <w:spacing w:after="0" w:line="240" w:lineRule="auto"/>
        <w:rPr>
          <w:rFonts w:cs="Arial"/>
        </w:rPr>
      </w:pPr>
      <w:r w:rsidRPr="008C522C">
        <w:rPr>
          <w:rFonts w:cs="Arial"/>
        </w:rPr>
        <w:t xml:space="preserve">Disgruntled/distressed students </w:t>
      </w:r>
    </w:p>
    <w:p w14:paraId="1621B1C1" w14:textId="77777777" w:rsidR="009261CE" w:rsidRPr="008C522C" w:rsidRDefault="009261CE" w:rsidP="009261CE">
      <w:pPr>
        <w:pStyle w:val="ListParagraph"/>
        <w:numPr>
          <w:ilvl w:val="1"/>
          <w:numId w:val="22"/>
        </w:numPr>
        <w:tabs>
          <w:tab w:val="left" w:pos="720"/>
        </w:tabs>
        <w:suppressAutoHyphens/>
        <w:spacing w:after="0" w:line="240" w:lineRule="auto"/>
        <w:rPr>
          <w:rFonts w:cs="Arial"/>
        </w:rPr>
      </w:pPr>
      <w:r w:rsidRPr="008C522C">
        <w:rPr>
          <w:rFonts w:cs="Arial"/>
        </w:rPr>
        <w:t xml:space="preserve">Related to course work and grades. </w:t>
      </w:r>
    </w:p>
    <w:p w14:paraId="25ACF702" w14:textId="77777777" w:rsidR="009261CE" w:rsidRPr="008C522C" w:rsidRDefault="009261CE" w:rsidP="009261CE">
      <w:pPr>
        <w:pStyle w:val="ListParagraph"/>
        <w:numPr>
          <w:ilvl w:val="1"/>
          <w:numId w:val="22"/>
        </w:numPr>
        <w:tabs>
          <w:tab w:val="left" w:pos="720"/>
        </w:tabs>
        <w:suppressAutoHyphens/>
        <w:spacing w:after="0" w:line="240" w:lineRule="auto"/>
        <w:rPr>
          <w:rFonts w:cs="Arial"/>
        </w:rPr>
      </w:pPr>
      <w:r w:rsidRPr="008C522C">
        <w:rPr>
          <w:rFonts w:cs="Arial"/>
        </w:rPr>
        <w:t>Directing students to the appropriate campus services for health and mental health issues as needed.</w:t>
      </w:r>
    </w:p>
    <w:p w14:paraId="778CBC8C" w14:textId="77777777" w:rsidR="009261CE" w:rsidRPr="008C522C" w:rsidRDefault="009261CE" w:rsidP="009261CE">
      <w:pPr>
        <w:pStyle w:val="ListParagraph"/>
        <w:numPr>
          <w:ilvl w:val="0"/>
          <w:numId w:val="22"/>
        </w:numPr>
        <w:tabs>
          <w:tab w:val="left" w:pos="540"/>
        </w:tabs>
        <w:suppressAutoHyphens/>
        <w:spacing w:after="0" w:line="240" w:lineRule="auto"/>
        <w:rPr>
          <w:rFonts w:cs="Arial"/>
        </w:rPr>
      </w:pPr>
      <w:r w:rsidRPr="008C522C">
        <w:rPr>
          <w:rFonts w:cs="Arial"/>
        </w:rPr>
        <w:t>Complaints – Complaints from students and parents</w:t>
      </w:r>
    </w:p>
    <w:p w14:paraId="6D2A493B" w14:textId="77777777" w:rsidR="009261CE" w:rsidRPr="008C522C" w:rsidRDefault="009261CE" w:rsidP="009261CE">
      <w:pPr>
        <w:pStyle w:val="ListParagraph"/>
        <w:numPr>
          <w:ilvl w:val="0"/>
          <w:numId w:val="22"/>
        </w:numPr>
        <w:tabs>
          <w:tab w:val="left" w:pos="540"/>
        </w:tabs>
        <w:suppressAutoHyphens/>
        <w:spacing w:after="0" w:line="240" w:lineRule="auto"/>
        <w:rPr>
          <w:rFonts w:cs="Arial"/>
        </w:rPr>
      </w:pPr>
      <w:r w:rsidRPr="008C522C">
        <w:rPr>
          <w:rFonts w:cs="Arial"/>
        </w:rPr>
        <w:t>Competing frequent deadlines with assignments and weekly seminars, and email</w:t>
      </w:r>
    </w:p>
    <w:p w14:paraId="0A485EBD" w14:textId="77777777" w:rsidR="009261CE" w:rsidRPr="008C522C" w:rsidRDefault="009261CE" w:rsidP="009261CE">
      <w:pPr>
        <w:pStyle w:val="ListParagraph"/>
        <w:numPr>
          <w:ilvl w:val="0"/>
          <w:numId w:val="22"/>
        </w:numPr>
        <w:tabs>
          <w:tab w:val="left" w:pos="540"/>
        </w:tabs>
        <w:suppressAutoHyphens/>
        <w:spacing w:after="0" w:line="240" w:lineRule="auto"/>
        <w:rPr>
          <w:rFonts w:cs="Arial"/>
        </w:rPr>
      </w:pPr>
      <w:r w:rsidRPr="008C522C">
        <w:rPr>
          <w:rFonts w:cs="Arial"/>
        </w:rPr>
        <w:t xml:space="preserve">Frequent Interruptions during office hours </w:t>
      </w:r>
    </w:p>
    <w:p w14:paraId="15672758" w14:textId="77777777" w:rsidR="009261CE" w:rsidRPr="008C522C" w:rsidRDefault="009261CE" w:rsidP="009261CE">
      <w:pPr>
        <w:pStyle w:val="ListParagraph"/>
        <w:numPr>
          <w:ilvl w:val="0"/>
          <w:numId w:val="22"/>
        </w:numPr>
        <w:tabs>
          <w:tab w:val="left" w:pos="540"/>
        </w:tabs>
        <w:suppressAutoHyphens/>
        <w:spacing w:after="0" w:line="240" w:lineRule="auto"/>
        <w:rPr>
          <w:rFonts w:cs="Arial"/>
        </w:rPr>
      </w:pPr>
      <w:r w:rsidRPr="008C522C">
        <w:rPr>
          <w:rFonts w:cs="Arial"/>
        </w:rPr>
        <w:t>Lack of control over pace of work – Deadlines and nature of work results in unavoidable busy periods</w:t>
      </w:r>
    </w:p>
    <w:p w14:paraId="315D14AA" w14:textId="77777777" w:rsidR="009261CE" w:rsidRPr="008C522C" w:rsidRDefault="009261CE" w:rsidP="009261CE">
      <w:pPr>
        <w:pStyle w:val="ListParagraph"/>
        <w:numPr>
          <w:ilvl w:val="0"/>
          <w:numId w:val="22"/>
        </w:numPr>
        <w:tabs>
          <w:tab w:val="left" w:pos="540"/>
        </w:tabs>
        <w:suppressAutoHyphens/>
        <w:spacing w:after="0" w:line="240" w:lineRule="auto"/>
        <w:rPr>
          <w:rFonts w:cs="Arial"/>
        </w:rPr>
      </w:pPr>
      <w:r w:rsidRPr="008C522C">
        <w:rPr>
          <w:rFonts w:cs="Arial"/>
        </w:rPr>
        <w:t xml:space="preserve">Variable work schedule– Seminars range from 8 am to 10 pm </w:t>
      </w:r>
    </w:p>
    <w:p w14:paraId="5AEE925A" w14:textId="77777777" w:rsidR="009261CE" w:rsidRPr="008C522C" w:rsidRDefault="009261CE" w:rsidP="009261CE">
      <w:pPr>
        <w:pStyle w:val="ListParagraph"/>
        <w:numPr>
          <w:ilvl w:val="0"/>
          <w:numId w:val="22"/>
        </w:numPr>
        <w:tabs>
          <w:tab w:val="left" w:pos="540"/>
        </w:tabs>
        <w:suppressAutoHyphens/>
        <w:spacing w:after="0" w:line="240" w:lineRule="auto"/>
        <w:rPr>
          <w:rFonts w:cs="Arial"/>
        </w:rPr>
      </w:pPr>
      <w:r w:rsidRPr="008C522C">
        <w:rPr>
          <w:rFonts w:cs="Arial"/>
        </w:rPr>
        <w:t>Sustained periods of concentration</w:t>
      </w:r>
    </w:p>
    <w:p w14:paraId="5EF1374E" w14:textId="3E595EBA" w:rsidR="00CA2A5E" w:rsidRDefault="00CA2A5E" w:rsidP="009261C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C76CC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21D2C">
              <w:rPr>
                <w:rFonts w:cs="Arial"/>
                <w:i/>
                <w:iCs/>
                <w:color w:val="808080" w:themeColor="background1" w:themeShade="80"/>
                <w:sz w:val="18"/>
                <w:szCs w:val="18"/>
              </w:rPr>
              <w:t>SS-0</w:t>
            </w:r>
            <w:r w:rsidR="009261CE">
              <w:rPr>
                <w:rFonts w:cs="Arial"/>
                <w:i/>
                <w:iCs/>
                <w:color w:val="808080" w:themeColor="background1" w:themeShade="80"/>
                <w:sz w:val="18"/>
                <w:szCs w:val="18"/>
              </w:rPr>
              <w:t>61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21D2C">
              <w:rPr>
                <w:rFonts w:cs="Arial"/>
                <w:i/>
                <w:iCs/>
                <w:color w:val="808080" w:themeColor="background1" w:themeShade="80"/>
                <w:sz w:val="18"/>
                <w:szCs w:val="18"/>
              </w:rPr>
              <w:t>3</w:t>
            </w:r>
            <w:r w:rsidR="009261CE">
              <w:rPr>
                <w:rFonts w:cs="Arial"/>
                <w:i/>
                <w:iCs/>
                <w:color w:val="808080" w:themeColor="background1" w:themeShade="80"/>
                <w:sz w:val="18"/>
                <w:szCs w:val="18"/>
              </w:rPr>
              <w:t>44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1D2C">
              <w:rPr>
                <w:rFonts w:cs="Arial"/>
                <w:i/>
                <w:iCs/>
                <w:color w:val="808080" w:themeColor="background1" w:themeShade="80"/>
                <w:sz w:val="18"/>
                <w:szCs w:val="18"/>
              </w:rPr>
              <w:t xml:space="preserve">July </w:t>
            </w:r>
            <w:r w:rsidR="009261CE">
              <w:rPr>
                <w:rFonts w:cs="Arial"/>
                <w:i/>
                <w:iCs/>
                <w:color w:val="808080" w:themeColor="background1" w:themeShade="80"/>
                <w:sz w:val="18"/>
                <w:szCs w:val="18"/>
              </w:rPr>
              <w:t>26, 2022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0A70498"/>
    <w:multiLevelType w:val="hybridMultilevel"/>
    <w:tmpl w:val="E37A54B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DCD"/>
    <w:multiLevelType w:val="multilevel"/>
    <w:tmpl w:val="01AC6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09414A"/>
    <w:multiLevelType w:val="hybridMultilevel"/>
    <w:tmpl w:val="735E6EF4"/>
    <w:lvl w:ilvl="0" w:tplc="09AC6CF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9642AA"/>
    <w:multiLevelType w:val="multilevel"/>
    <w:tmpl w:val="5C8E382C"/>
    <w:lvl w:ilvl="0">
      <w:start w:val="1"/>
      <w:numFmt w:val="bullet"/>
      <w:lvlText w:val=""/>
      <w:lvlJc w:val="left"/>
      <w:pPr>
        <w:tabs>
          <w:tab w:val="num" w:pos="0"/>
        </w:tabs>
        <w:ind w:left="720" w:hanging="360"/>
      </w:pPr>
      <w:rPr>
        <w:rFonts w:ascii="Symbol" w:hAnsi="Symbol" w:cs="Symbol" w:hint="default"/>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79016EB"/>
    <w:multiLevelType w:val="hybridMultilevel"/>
    <w:tmpl w:val="F298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17B52"/>
    <w:multiLevelType w:val="hybridMultilevel"/>
    <w:tmpl w:val="B5CA9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AF281E"/>
    <w:multiLevelType w:val="multilevel"/>
    <w:tmpl w:val="A18022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D403BF6"/>
    <w:multiLevelType w:val="hybridMultilevel"/>
    <w:tmpl w:val="9C841C12"/>
    <w:lvl w:ilvl="0" w:tplc="39780A9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F74F3F"/>
    <w:multiLevelType w:val="hybridMultilevel"/>
    <w:tmpl w:val="C7EAD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BD23D6"/>
    <w:multiLevelType w:val="multilevel"/>
    <w:tmpl w:val="F0442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634539"/>
    <w:multiLevelType w:val="multilevel"/>
    <w:tmpl w:val="A224C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7805647"/>
    <w:multiLevelType w:val="hybridMultilevel"/>
    <w:tmpl w:val="998E635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55FEB"/>
    <w:multiLevelType w:val="hybridMultilevel"/>
    <w:tmpl w:val="DFD6D782"/>
    <w:lvl w:ilvl="0" w:tplc="3F4A6816">
      <w:start w:val="1"/>
      <w:numFmt w:val="decimal"/>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DF538F"/>
    <w:multiLevelType w:val="hybridMultilevel"/>
    <w:tmpl w:val="C2B09190"/>
    <w:lvl w:ilvl="0" w:tplc="DA685C98">
      <w:start w:val="1"/>
      <w:numFmt w:val="decimal"/>
      <w:lvlText w:val="%1."/>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153E6"/>
    <w:multiLevelType w:val="hybridMultilevel"/>
    <w:tmpl w:val="A9B04AD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8583E"/>
    <w:multiLevelType w:val="multilevel"/>
    <w:tmpl w:val="212CD9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1E70D2E"/>
    <w:multiLevelType w:val="multilevel"/>
    <w:tmpl w:val="922294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F425C14"/>
    <w:multiLevelType w:val="multilevel"/>
    <w:tmpl w:val="6292D4D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29F5D01"/>
    <w:multiLevelType w:val="hybridMultilevel"/>
    <w:tmpl w:val="6990382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E2C08"/>
    <w:multiLevelType w:val="hybridMultilevel"/>
    <w:tmpl w:val="BC6C0EDE"/>
    <w:lvl w:ilvl="0" w:tplc="558EAC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4279CE"/>
    <w:multiLevelType w:val="hybridMultilevel"/>
    <w:tmpl w:val="BC0A76A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2343A7"/>
    <w:multiLevelType w:val="hybridMultilevel"/>
    <w:tmpl w:val="F298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237D3E"/>
    <w:multiLevelType w:val="hybridMultilevel"/>
    <w:tmpl w:val="F298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86A1C"/>
    <w:multiLevelType w:val="multilevel"/>
    <w:tmpl w:val="113A3C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AB41A4"/>
    <w:multiLevelType w:val="hybridMultilevel"/>
    <w:tmpl w:val="F298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540581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053382096">
    <w:abstractNumId w:val="9"/>
  </w:num>
  <w:num w:numId="3" w16cid:durableId="467556153">
    <w:abstractNumId w:val="23"/>
  </w:num>
  <w:num w:numId="4" w16cid:durableId="1804075241">
    <w:abstractNumId w:val="25"/>
  </w:num>
  <w:num w:numId="5" w16cid:durableId="1838839312">
    <w:abstractNumId w:val="5"/>
  </w:num>
  <w:num w:numId="6" w16cid:durableId="383408838">
    <w:abstractNumId w:val="22"/>
  </w:num>
  <w:num w:numId="7" w16cid:durableId="1852182356">
    <w:abstractNumId w:val="14"/>
  </w:num>
  <w:num w:numId="8" w16cid:durableId="900290189">
    <w:abstractNumId w:val="21"/>
  </w:num>
  <w:num w:numId="9" w16cid:durableId="922185559">
    <w:abstractNumId w:val="19"/>
  </w:num>
  <w:num w:numId="10" w16cid:durableId="535041813">
    <w:abstractNumId w:val="12"/>
  </w:num>
  <w:num w:numId="11" w16cid:durableId="768353779">
    <w:abstractNumId w:val="1"/>
  </w:num>
  <w:num w:numId="12" w16cid:durableId="89587888">
    <w:abstractNumId w:val="15"/>
  </w:num>
  <w:num w:numId="13" w16cid:durableId="1486707203">
    <w:abstractNumId w:val="18"/>
  </w:num>
  <w:num w:numId="14" w16cid:durableId="475495152">
    <w:abstractNumId w:val="20"/>
  </w:num>
  <w:num w:numId="15" w16cid:durableId="1083604887">
    <w:abstractNumId w:val="8"/>
  </w:num>
  <w:num w:numId="16" w16cid:durableId="401565776">
    <w:abstractNumId w:val="3"/>
  </w:num>
  <w:num w:numId="17" w16cid:durableId="625934810">
    <w:abstractNumId w:val="6"/>
  </w:num>
  <w:num w:numId="18" w16cid:durableId="1833713596">
    <w:abstractNumId w:val="24"/>
  </w:num>
  <w:num w:numId="19" w16cid:durableId="507907695">
    <w:abstractNumId w:val="13"/>
  </w:num>
  <w:num w:numId="20" w16cid:durableId="557087739">
    <w:abstractNumId w:val="11"/>
  </w:num>
  <w:num w:numId="21" w16cid:durableId="849879211">
    <w:abstractNumId w:val="2"/>
  </w:num>
  <w:num w:numId="22" w16cid:durableId="2011981705">
    <w:abstractNumId w:val="16"/>
  </w:num>
  <w:num w:numId="23" w16cid:durableId="768550609">
    <w:abstractNumId w:val="7"/>
  </w:num>
  <w:num w:numId="24" w16cid:durableId="1560288384">
    <w:abstractNumId w:val="4"/>
  </w:num>
  <w:num w:numId="25" w16cid:durableId="406418330">
    <w:abstractNumId w:val="10"/>
  </w:num>
  <w:num w:numId="26" w16cid:durableId="92333779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437E3"/>
    <w:rsid w:val="003A4214"/>
    <w:rsid w:val="003B48E3"/>
    <w:rsid w:val="003B7BA5"/>
    <w:rsid w:val="003C2F29"/>
    <w:rsid w:val="00446E13"/>
    <w:rsid w:val="00485C71"/>
    <w:rsid w:val="0049727F"/>
    <w:rsid w:val="004A3B00"/>
    <w:rsid w:val="004E0D88"/>
    <w:rsid w:val="004E235F"/>
    <w:rsid w:val="004E43E6"/>
    <w:rsid w:val="00516FED"/>
    <w:rsid w:val="005232FF"/>
    <w:rsid w:val="00542B5E"/>
    <w:rsid w:val="00553DA3"/>
    <w:rsid w:val="00582DDD"/>
    <w:rsid w:val="005A56CB"/>
    <w:rsid w:val="005D63A8"/>
    <w:rsid w:val="005D781E"/>
    <w:rsid w:val="00622A09"/>
    <w:rsid w:val="00625D1D"/>
    <w:rsid w:val="00631575"/>
    <w:rsid w:val="006320BB"/>
    <w:rsid w:val="00644EFB"/>
    <w:rsid w:val="006F3014"/>
    <w:rsid w:val="00716FA8"/>
    <w:rsid w:val="00721D2C"/>
    <w:rsid w:val="00741DDC"/>
    <w:rsid w:val="00761533"/>
    <w:rsid w:val="0079523E"/>
    <w:rsid w:val="007A73FD"/>
    <w:rsid w:val="007B7C5D"/>
    <w:rsid w:val="008252C9"/>
    <w:rsid w:val="00830E66"/>
    <w:rsid w:val="00862C3F"/>
    <w:rsid w:val="008823ED"/>
    <w:rsid w:val="008C2C86"/>
    <w:rsid w:val="008D6C87"/>
    <w:rsid w:val="008E5EBB"/>
    <w:rsid w:val="008F7F83"/>
    <w:rsid w:val="009055DC"/>
    <w:rsid w:val="009261CE"/>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05531"/>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qFormat/>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2022-09-27T20:30:00Z</dcterms:created>
  <dcterms:modified xsi:type="dcterms:W3CDTF">2022-09-27T20:30:00Z</dcterms:modified>
</cp:coreProperties>
</file>